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2A96" w14:textId="0D3C1656" w:rsidR="00B56D68" w:rsidRPr="00B56D68" w:rsidRDefault="00B56D68" w:rsidP="00B56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/>
        <w:jc w:val="center"/>
        <w:rPr>
          <w:rFonts w:ascii="Times New Roman" w:hAnsi="Times New Roman" w:cs="Times New Roman"/>
          <w:b/>
          <w:i/>
          <w:iCs/>
        </w:rPr>
      </w:pPr>
      <w:r w:rsidRPr="00B56D68">
        <w:rPr>
          <w:rFonts w:ascii="Times New Roman" w:hAnsi="Times New Roman" w:cs="Times New Roman"/>
          <w:i/>
          <w:iCs/>
        </w:rPr>
        <w:t xml:space="preserve">Załącznik nr 1 do Regulaminu Programu Lojalnościowego BIZON </w:t>
      </w:r>
    </w:p>
    <w:p w14:paraId="784929D6" w14:textId="69AABF2A" w:rsidR="00EF0E3B" w:rsidRPr="00B56D68" w:rsidRDefault="00000000">
      <w:pPr>
        <w:rPr>
          <w:rFonts w:ascii="Times New Roman" w:hAnsi="Times New Roman" w:cs="Times New Roman"/>
        </w:rPr>
      </w:pPr>
    </w:p>
    <w:p w14:paraId="2B3EA436" w14:textId="68B3AAAE" w:rsidR="00B56D68" w:rsidRDefault="00B56D68">
      <w:pPr>
        <w:rPr>
          <w:rFonts w:ascii="Times New Roman" w:hAnsi="Times New Roman" w:cs="Times New Roman"/>
        </w:rPr>
      </w:pPr>
      <w:r w:rsidRPr="00B56D68">
        <w:rPr>
          <w:rFonts w:ascii="Times New Roman" w:hAnsi="Times New Roman" w:cs="Times New Roman"/>
        </w:rPr>
        <w:t>Lista oficjalnych dystrybutorów produktów Dell</w:t>
      </w:r>
      <w:r w:rsidR="00FD2E0A">
        <w:rPr>
          <w:rFonts w:ascii="Times New Roman" w:hAnsi="Times New Roman" w:cs="Times New Roman"/>
        </w:rPr>
        <w:t xml:space="preserve"> Technologies</w:t>
      </w:r>
      <w:r>
        <w:rPr>
          <w:rFonts w:ascii="Times New Roman" w:hAnsi="Times New Roman" w:cs="Times New Roman"/>
        </w:rPr>
        <w:t xml:space="preserve"> biorących udział </w:t>
      </w:r>
      <w:r w:rsidRPr="00B56D68">
        <w:rPr>
          <w:rFonts w:ascii="Times New Roman" w:hAnsi="Times New Roman" w:cs="Times New Roman"/>
        </w:rPr>
        <w:t>w Programie</w:t>
      </w:r>
      <w:r>
        <w:rPr>
          <w:rFonts w:ascii="Times New Roman" w:hAnsi="Times New Roman" w:cs="Times New Roman"/>
        </w:rPr>
        <w:t xml:space="preserve"> Lojalnościowym BIZON</w:t>
      </w:r>
      <w:r w:rsidR="00C9626B">
        <w:rPr>
          <w:rFonts w:ascii="Times New Roman" w:hAnsi="Times New Roman" w:cs="Times New Roman"/>
        </w:rPr>
        <w:t>.</w:t>
      </w:r>
    </w:p>
    <w:p w14:paraId="26F9E870" w14:textId="5C56D2FF" w:rsidR="00B56D68" w:rsidRDefault="00B56D68">
      <w:pPr>
        <w:rPr>
          <w:rFonts w:ascii="Times New Roman" w:hAnsi="Times New Roman" w:cs="Times New Roman"/>
        </w:rPr>
      </w:pPr>
    </w:p>
    <w:p w14:paraId="09E97754" w14:textId="5799B0FA" w:rsidR="00B56D68" w:rsidRDefault="00B56D68" w:rsidP="00B56D6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</w:t>
      </w:r>
      <w:r w:rsidR="00C9626B">
        <w:rPr>
          <w:rFonts w:ascii="Times New Roman" w:hAnsi="Times New Roman" w:cs="Times New Roman"/>
        </w:rPr>
        <w:t xml:space="preserve"> SA</w:t>
      </w:r>
    </w:p>
    <w:p w14:paraId="11507DA5" w14:textId="01DF9256" w:rsidR="00B56D68" w:rsidRDefault="00B56D68" w:rsidP="00B56D6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35DE9">
        <w:rPr>
          <w:rFonts w:ascii="Times New Roman" w:hAnsi="Times New Roman" w:cs="Times New Roman"/>
        </w:rPr>
        <w:t>LSO</w:t>
      </w:r>
      <w:r w:rsidR="00C9626B">
        <w:rPr>
          <w:rFonts w:ascii="Times New Roman" w:hAnsi="Times New Roman" w:cs="Times New Roman"/>
        </w:rPr>
        <w:t xml:space="preserve"> Polska </w:t>
      </w:r>
      <w:r w:rsidR="00B67C63">
        <w:rPr>
          <w:rFonts w:ascii="Times New Roman" w:hAnsi="Times New Roman" w:cs="Times New Roman"/>
        </w:rPr>
        <w:t>S</w:t>
      </w:r>
      <w:r w:rsidR="00C9626B">
        <w:rPr>
          <w:rFonts w:ascii="Times New Roman" w:hAnsi="Times New Roman" w:cs="Times New Roman"/>
        </w:rPr>
        <w:t>p</w:t>
      </w:r>
      <w:r w:rsidR="00B67C63">
        <w:rPr>
          <w:rFonts w:ascii="Times New Roman" w:hAnsi="Times New Roman" w:cs="Times New Roman"/>
        </w:rPr>
        <w:t>ółka</w:t>
      </w:r>
      <w:r w:rsidR="00C9626B">
        <w:rPr>
          <w:rFonts w:ascii="Times New Roman" w:hAnsi="Times New Roman" w:cs="Times New Roman"/>
        </w:rPr>
        <w:t xml:space="preserve"> z</w:t>
      </w:r>
      <w:r w:rsidR="00B67C63">
        <w:rPr>
          <w:rFonts w:ascii="Times New Roman" w:hAnsi="Times New Roman" w:cs="Times New Roman"/>
        </w:rPr>
        <w:t xml:space="preserve"> </w:t>
      </w:r>
      <w:r w:rsidR="00C9626B">
        <w:rPr>
          <w:rFonts w:ascii="Times New Roman" w:hAnsi="Times New Roman" w:cs="Times New Roman"/>
        </w:rPr>
        <w:t>o.o.</w:t>
      </w:r>
    </w:p>
    <w:p w14:paraId="63040B3D" w14:textId="78FD927A" w:rsidR="00B67C63" w:rsidRDefault="00B56D68" w:rsidP="00B67C6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9626B">
        <w:rPr>
          <w:rFonts w:ascii="Times New Roman" w:hAnsi="Times New Roman" w:cs="Times New Roman"/>
        </w:rPr>
        <w:t xml:space="preserve">rrow ECS </w:t>
      </w:r>
      <w:r w:rsidR="00B67C63">
        <w:rPr>
          <w:rFonts w:ascii="Times New Roman" w:hAnsi="Times New Roman" w:cs="Times New Roman"/>
        </w:rPr>
        <w:t>Spółka z o.o.</w:t>
      </w:r>
    </w:p>
    <w:p w14:paraId="32E95D17" w14:textId="3A4C2931" w:rsidR="00735DE9" w:rsidRDefault="00735DE9" w:rsidP="00B67C6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Ingram Micro Spółka z o.o.</w:t>
      </w:r>
    </w:p>
    <w:p w14:paraId="7C6CA415" w14:textId="60DE852B" w:rsidR="00B56D68" w:rsidRDefault="00B56D68" w:rsidP="00B56D6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TD SYNNEX</w:t>
      </w:r>
      <w:r w:rsidR="00B17608">
        <w:rPr>
          <w:rFonts w:ascii="Times New Roman" w:hAnsi="Times New Roman" w:cs="Times New Roman"/>
        </w:rPr>
        <w:t xml:space="preserve"> Poland Spółka z o.o.</w:t>
      </w:r>
    </w:p>
    <w:p w14:paraId="45440D7A" w14:textId="455642AC" w:rsidR="00DB0C00" w:rsidRPr="00B56D68" w:rsidRDefault="00DB0C00" w:rsidP="00B56D6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S4E S.A.</w:t>
      </w:r>
    </w:p>
    <w:sectPr w:rsidR="00DB0C00" w:rsidRPr="00B56D68" w:rsidSect="005103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0F62"/>
    <w:multiLevelType w:val="hybridMultilevel"/>
    <w:tmpl w:val="87182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08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68"/>
    <w:rsid w:val="005103D1"/>
    <w:rsid w:val="00735DE9"/>
    <w:rsid w:val="00957D19"/>
    <w:rsid w:val="009D6E84"/>
    <w:rsid w:val="00B17608"/>
    <w:rsid w:val="00B56D68"/>
    <w:rsid w:val="00B67C63"/>
    <w:rsid w:val="00C9626B"/>
    <w:rsid w:val="00D8516F"/>
    <w:rsid w:val="00DB0C00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8752"/>
  <w15:chartTrackingRefBased/>
  <w15:docId w15:val="{C784F7FC-076B-C843-A145-622B8890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D68"/>
    <w:pPr>
      <w:ind w:left="720"/>
      <w:contextualSpacing/>
    </w:pPr>
  </w:style>
  <w:style w:type="paragraph" w:customStyle="1" w:styleId="Domylnie">
    <w:name w:val="Domyślnie"/>
    <w:qFormat/>
    <w:rsid w:val="00C9626B"/>
    <w:pPr>
      <w:suppressAutoHyphens/>
      <w:spacing w:after="200" w:line="276" w:lineRule="auto"/>
    </w:pPr>
    <w:rPr>
      <w:rFonts w:ascii="Arial" w:eastAsia="Times New Roman" w:hAnsi="Arial" w:cs="Times New Roman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Ukleja</dc:creator>
  <cp:keywords/>
  <dc:description/>
  <cp:lastModifiedBy>Marcin Przybyla</cp:lastModifiedBy>
  <cp:revision>2</cp:revision>
  <dcterms:created xsi:type="dcterms:W3CDTF">2023-06-09T08:22:00Z</dcterms:created>
  <dcterms:modified xsi:type="dcterms:W3CDTF">2023-06-09T08:22:00Z</dcterms:modified>
</cp:coreProperties>
</file>